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МАОУ «СОШ №25»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bookmarkStart w:id="0" w:name="__DdeLink__93_1604232609"/>
      <w:bookmarkEnd w:id="0"/>
      <w:r>
        <w:rPr>
          <w:rFonts w:cs="Times New Roman" w:ascii="Times New Roman" w:hAnsi="Times New Roman"/>
          <w:sz w:val="28"/>
          <w:szCs w:val="28"/>
        </w:rPr>
        <w:t>О.И.Склюевой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родителя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5pt;margin-left:247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(Фамилия, И.О. родителя)</w:t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7350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исключение с платных образовательных услуг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исключить моего сына (</w:t>
      </w:r>
      <w:r>
        <w:rPr>
          <w:rFonts w:cs="Times New Roman" w:ascii="Times New Roman" w:hAnsi="Times New Roman"/>
          <w:color w:val="000000"/>
          <w:sz w:val="28"/>
          <w:szCs w:val="28"/>
        </w:rPr>
        <w:t>дочь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группы платных образовательных услуг: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0.4pt;margin-left:115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8.15pt;margin-left:115.95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_________________________________________________________.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1pt;margin-left:115.95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(</w:t>
      </w:r>
      <w:r>
        <w:rPr>
          <w:rFonts w:cs="Times New Roman" w:ascii="Times New Roman" w:hAnsi="Times New Roman"/>
        </w:rPr>
        <w:t>нужное подчеркнуть</w:t>
      </w:r>
      <w:r>
        <w:rPr>
          <w:rFonts w:cs="Times New Roman" w:ascii="Times New Roman" w:hAnsi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другое (</w:t>
      </w:r>
      <w:r>
        <w:rPr>
          <w:rFonts w:cs="Times New Roman" w:ascii="Times New Roman" w:hAnsi="Times New Roman"/>
          <w:color w:val="000000"/>
        </w:rPr>
        <w:t>указать причину</w:t>
      </w:r>
      <w:r>
        <w:rPr>
          <w:rFonts w:cs="Times New Roman" w:ascii="Times New Roman" w:hAnsi="Times New Roman"/>
          <w:color w:val="000000"/>
          <w:sz w:val="28"/>
          <w:szCs w:val="28"/>
        </w:rPr>
        <w:t>): 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(</w:t>
      </w:r>
      <w:r>
        <w:rPr>
          <w:rFonts w:cs="Times New Roman" w:ascii="Times New Roman" w:hAnsi="Times New Roman"/>
          <w:color w:val="000000"/>
        </w:rPr>
        <w:t>указать дату исключения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«__» __________ 201_г.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Претензий по качеству оказания услуг не имею.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«___» ______________ 201_ г.                                                ______________</w:t>
      </w:r>
      <w:r>
        <w:pict>
          <v:rect fillcolor="#FFFFFF" strokecolor="#FFFFFF" strokeweight="2pt" style="position:absolute;width:111.75pt;height:24pt;mso-wrap-distance-left:9pt;mso-wrap-distance-right:9pt;mso-wrap-distance-top:0pt;mso-wrap-distance-bottom:0pt;margin-top:11.45pt;margin-left:346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ect>
        </w:pic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ageBreakBefore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Директору МАОУ «СОШ №25»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О.И.Склюевой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родителя </w:t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5pt;margin-left:247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(Фамилия, И.О. родителя)</w:t>
                  </w:r>
                </w:p>
              </w:txbxContent>
            </v:textbox>
          </v:rect>
        </w:pict>
      </w:r>
    </w:p>
    <w:p>
      <w:pPr>
        <w:pStyle w:val="Normal"/>
        <w:tabs>
          <w:tab w:val="left" w:pos="7350" w:leader="none"/>
        </w:tabs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исключение с платных образовательных услуг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исключить моего сына (</w:t>
      </w:r>
      <w:r>
        <w:rPr>
          <w:rFonts w:cs="Times New Roman" w:ascii="Times New Roman" w:hAnsi="Times New Roman"/>
          <w:color w:val="000000"/>
          <w:sz w:val="28"/>
          <w:szCs w:val="28"/>
        </w:rPr>
        <w:t>дочь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группы платных образовательных услуг: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0.4pt;margin-left:115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8.15pt;margin-left:115.95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_________________________________________________________.</w:t>
      </w:r>
      <w:r>
        <w:pict>
          <v:rect fillcolor="#FFFFFF" strokecolor="#FFFFFF" strokeweight="2pt" style="position:absolute;width:222.75pt;height:24pt;mso-wrap-distance-left:9pt;mso-wrap-distance-right:9pt;mso-wrap-distance-top:0pt;mso-wrap-distance-bottom:0pt;margin-top:11.1pt;margin-left:115.95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Название курса</w:t>
                  </w:r>
                </w:p>
              </w:txbxContent>
            </v:textbox>
          </v:rect>
        </w:pict>
      </w:r>
    </w:p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(</w:t>
      </w:r>
      <w:r>
        <w:rPr>
          <w:rFonts w:cs="Times New Roman" w:ascii="Times New Roman" w:hAnsi="Times New Roman"/>
        </w:rPr>
        <w:t>нужное подчеркнуть</w:t>
      </w:r>
      <w:r>
        <w:rPr>
          <w:rFonts w:cs="Times New Roman" w:ascii="Times New Roman" w:hAnsi="Times New Roman"/>
          <w:sz w:val="28"/>
          <w:szCs w:val="28"/>
        </w:rPr>
        <w:t>): тяжелым материальным положением, сменой образовательного учреждения, несовпадением учебного расписания с расписанием кружка (секции),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другое (</w:t>
      </w:r>
      <w:r>
        <w:rPr>
          <w:rFonts w:cs="Times New Roman" w:ascii="Times New Roman" w:hAnsi="Times New Roman"/>
          <w:color w:val="000000"/>
        </w:rPr>
        <w:t>указать причину</w:t>
      </w:r>
      <w:r>
        <w:rPr>
          <w:rFonts w:cs="Times New Roman" w:ascii="Times New Roman" w:hAnsi="Times New Roman"/>
          <w:color w:val="000000"/>
          <w:sz w:val="28"/>
          <w:szCs w:val="28"/>
        </w:rPr>
        <w:t>): 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 (</w:t>
      </w:r>
      <w:r>
        <w:rPr>
          <w:rFonts w:cs="Times New Roman" w:ascii="Times New Roman" w:hAnsi="Times New Roman"/>
          <w:color w:val="000000"/>
        </w:rPr>
        <w:t>указать дату исключения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):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«__» __________ 201_г.</w:t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Претензий по качеству оказания услуг не имею.</w:t>
      </w:r>
    </w:p>
    <w:p>
      <w:pPr>
        <w:pStyle w:val="Normal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«___» ______________ 201_ г.                                                ______________</w:t>
      </w:r>
      <w:r>
        <w:pict>
          <v:rect fillcolor="#FFFFFF" strokecolor="#FFFFFF" strokeweight="2pt" style="position:absolute;width:111.75pt;height:24pt;mso-wrap-distance-left:9pt;mso-wrap-distance-right:9pt;mso-wrap-distance-top:0pt;mso-wrap-distance-bottom:0pt;margin-top:11.45pt;margin-left:346.2pt">
            <v:textbox>
              <w:txbxContent>
                <w:p>
                  <w:pPr>
                    <w:pStyle w:val="Style19"/>
                    <w:spacing w:before="0" w:after="200"/>
                    <w:jc w:val="center"/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05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2e541a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63C2-1134-405A-B66F-A792F7FF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2018-09-16T16:26:00Z</dcterms:created>
  <dc:creator>Оксана</dc:creator>
  <dc:language>ru-RU</dc:language>
  <cp:lastModifiedBy>Внукова Ольга</cp:lastModifiedBy>
  <cp:lastPrinted>2016-09-12T05:10:00Z</cp:lastPrinted>
  <dcterms:modified xsi:type="dcterms:W3CDTF">2018-09-16T16:26:00Z</dcterms:modified>
  <cp:revision>2</cp:revision>
</cp:coreProperties>
</file>